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F1" w:rsidRPr="00ED3735" w:rsidRDefault="00ED3735" w:rsidP="00ED37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735">
        <w:rPr>
          <w:rFonts w:ascii="Times New Roman" w:hAnsi="Times New Roman" w:cs="Times New Roman"/>
          <w:b/>
          <w:sz w:val="32"/>
          <w:szCs w:val="32"/>
        </w:rPr>
        <w:t>ГОСУДАРСТВЕННЫЙ ПОЖАРНЫЙ НАДЗОР</w:t>
      </w:r>
    </w:p>
    <w:p w:rsidR="00407266" w:rsidRDefault="00ED3735" w:rsidP="00ED37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735">
        <w:rPr>
          <w:rFonts w:ascii="Times New Roman" w:hAnsi="Times New Roman" w:cs="Times New Roman"/>
          <w:b/>
          <w:sz w:val="32"/>
          <w:szCs w:val="32"/>
        </w:rPr>
        <w:t xml:space="preserve">МАМОНТОВСКОГО РАЙОНА </w:t>
      </w:r>
    </w:p>
    <w:p w:rsidR="00ED3735" w:rsidRDefault="00ED3735" w:rsidP="00ED37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ПРЕДУПРЕЖДАЕТ</w:t>
      </w:r>
    </w:p>
    <w:p w:rsidR="00407266" w:rsidRDefault="00407266" w:rsidP="00ED37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735" w:rsidRDefault="00ED3735" w:rsidP="004072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недопущения пожаров в жилых домах</w:t>
      </w:r>
      <w:r w:rsidR="007F78F1">
        <w:rPr>
          <w:rFonts w:ascii="Times New Roman" w:hAnsi="Times New Roman" w:cs="Times New Roman"/>
          <w:sz w:val="26"/>
          <w:szCs w:val="26"/>
        </w:rPr>
        <w:t xml:space="preserve"> и надворных постройках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Госпожнадзор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напоминает основные правила противопожарного режима в РФ.</w:t>
      </w:r>
    </w:p>
    <w:p w:rsidR="007F78F1" w:rsidRPr="007F78F1" w:rsidRDefault="007F78F1" w:rsidP="004072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7F78F1">
        <w:rPr>
          <w:rFonts w:ascii="Times New Roman" w:hAnsi="Times New Roman" w:cs="Times New Roman"/>
          <w:color w:val="000000"/>
          <w:sz w:val="26"/>
          <w:szCs w:val="26"/>
        </w:rPr>
        <w:t>Перед началом и в течение отопительного сезона печи должны быть очищены от сажи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оштукатурены и побелены. </w:t>
      </w:r>
    </w:p>
    <w:p w:rsidR="007F78F1" w:rsidRPr="007F78F1" w:rsidRDefault="007F78F1" w:rsidP="004072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 деревянном или другом полу из горючих материалов должен установлен </w:t>
      </w:r>
      <w:proofErr w:type="spellStart"/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>предтопочный</w:t>
      </w:r>
      <w:proofErr w:type="spellEnd"/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лист размером не менее 0,5х</w:t>
      </w:r>
      <w:proofErr w:type="gramStart"/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proofErr w:type="gramEnd"/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>,7 м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78F1" w:rsidRPr="007F78F1" w:rsidRDefault="007F78F1" w:rsidP="004072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>отступки</w:t>
      </w:r>
      <w:proofErr w:type="spellEnd"/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>) от горючих конструкций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78F1" w:rsidRDefault="007F78F1" w:rsidP="00407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ЗАПРЕЩАЕТСЯ:</w:t>
      </w:r>
    </w:p>
    <w:p w:rsidR="007F78F1" w:rsidRDefault="007F78F1" w:rsidP="00407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оставлять без присмотра топящиеся печи, а также поручать надзор за ними малолетним детям; </w:t>
      </w:r>
    </w:p>
    <w:p w:rsidR="007F78F1" w:rsidRDefault="007F78F1" w:rsidP="00407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располагать топливо, другие горючие вещества и материалы на </w:t>
      </w:r>
      <w:proofErr w:type="spellStart"/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>предтопочном</w:t>
      </w:r>
      <w:proofErr w:type="spellEnd"/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листе; </w:t>
      </w:r>
    </w:p>
    <w:p w:rsidR="007F78F1" w:rsidRDefault="007F78F1" w:rsidP="00407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применять для розжига печей бензин, керосин, дизельное топливо и другие ЛВЖ и ГЖ; </w:t>
      </w:r>
    </w:p>
    <w:p w:rsidR="007F78F1" w:rsidRDefault="007F78F1" w:rsidP="00407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топить углем, коксом и газом печи, не предназначенные для этих видов топлива; </w:t>
      </w:r>
    </w:p>
    <w:p w:rsidR="007F78F1" w:rsidRDefault="007F78F1" w:rsidP="00407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>использовать вентиляционные и газовые каналы в качестве дымоходов;</w:t>
      </w:r>
    </w:p>
    <w:p w:rsidR="007F78F1" w:rsidRDefault="007F78F1" w:rsidP="00407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7F78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перекаливать печи. </w:t>
      </w:r>
    </w:p>
    <w:p w:rsidR="007F78F1" w:rsidRDefault="003C7903" w:rsidP="00407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 избежание пожаров от электротехнических причин пользуйтесь электрооборудованием и приборами заводского исполнения. Не перегружайте сеть. Применяйте в электросети дома заводские плавкие предохранители.</w:t>
      </w:r>
    </w:p>
    <w:p w:rsidR="00ED3735" w:rsidRDefault="003C7903" w:rsidP="004072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проведите беседы со своими детьми о мерах пожарной безопасности. </w:t>
      </w:r>
    </w:p>
    <w:p w:rsidR="003C7903" w:rsidRPr="00407266" w:rsidRDefault="003C7903" w:rsidP="00407266">
      <w:pPr>
        <w:pStyle w:val="a4"/>
        <w:rPr>
          <w:sz w:val="26"/>
          <w:szCs w:val="26"/>
        </w:rPr>
      </w:pPr>
      <w:r w:rsidRPr="00407266">
        <w:rPr>
          <w:sz w:val="26"/>
          <w:szCs w:val="26"/>
        </w:rPr>
        <w:t xml:space="preserve">Обучите детей правилам пользования бытовыми приборами и действиям  при пожаре. </w:t>
      </w:r>
      <w:proofErr w:type="gramStart"/>
      <w:r w:rsidRPr="00407266">
        <w:rPr>
          <w:sz w:val="26"/>
          <w:szCs w:val="26"/>
        </w:rPr>
        <w:t>Дети</w:t>
      </w:r>
      <w:proofErr w:type="gramEnd"/>
      <w:r w:rsidRPr="00407266">
        <w:rPr>
          <w:sz w:val="26"/>
          <w:szCs w:val="26"/>
        </w:rPr>
        <w:t xml:space="preserve"> оставленные дома одни – прямая угроза пожара. </w:t>
      </w:r>
      <w:r w:rsidR="00407266" w:rsidRPr="00407266">
        <w:rPr>
          <w:sz w:val="26"/>
          <w:szCs w:val="26"/>
        </w:rPr>
        <w:t xml:space="preserve">Не оставляйте в доступных местах для детей спички, зажигалки. </w:t>
      </w:r>
      <w:r w:rsidRPr="00407266">
        <w:rPr>
          <w:sz w:val="26"/>
          <w:szCs w:val="26"/>
        </w:rPr>
        <w:t xml:space="preserve">Воспитание привычки у детей осторожно обращаться с огнем не только средство предупреждения пожаров – это, прежде всего, борьба за их жизнь и здоровье. Соблюдение правил пожарной безопасности должно стать для детей таким же обязательным и естественным, как соблюдение санитарно-гигиенических норм. </w:t>
      </w:r>
    </w:p>
    <w:p w:rsidR="003C7903" w:rsidRDefault="003C7903" w:rsidP="00407266">
      <w:pPr>
        <w:pStyle w:val="2"/>
        <w:ind w:firstLine="709"/>
        <w:rPr>
          <w:sz w:val="26"/>
          <w:szCs w:val="26"/>
        </w:rPr>
      </w:pPr>
      <w:r w:rsidRPr="00407266">
        <w:rPr>
          <w:sz w:val="26"/>
          <w:szCs w:val="26"/>
        </w:rPr>
        <w:t xml:space="preserve"> Поступки и действия взрослых также имеют большое воспитательное значение. На ребенка сильнее всего действуют не слова и нравоучения, а примеры отца или матери. Уже тот факт, что взрослые всегда сами осторожны с огнем и не дают детям играть с ним, оказывает известное влияние на ребенка. И, наоборот, если взрослые в присутствии ребенка бросают где угодно непотушенные сигареты и спички, пользуются для освещения зажженной бумагой, разжигают дрова в печи с применением керосина или бензина, то дети неминуемо будут этому подражать. Любые игры с огнем должны немедленно пресекаться.</w:t>
      </w:r>
    </w:p>
    <w:p w:rsidR="00407266" w:rsidRDefault="00407266" w:rsidP="00407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7266">
        <w:rPr>
          <w:rFonts w:ascii="Times New Roman" w:hAnsi="Times New Roman" w:cs="Times New Roman"/>
          <w:sz w:val="26"/>
          <w:szCs w:val="26"/>
        </w:rPr>
        <w:t xml:space="preserve">Для своей безопасности можно устанавливать в своих квартирах  автономные дымовые пожарные </w:t>
      </w:r>
      <w:proofErr w:type="spellStart"/>
      <w:r w:rsidRPr="00407266">
        <w:rPr>
          <w:rFonts w:ascii="Times New Roman" w:hAnsi="Times New Roman" w:cs="Times New Roman"/>
          <w:sz w:val="26"/>
          <w:szCs w:val="26"/>
        </w:rPr>
        <w:t>извещатели</w:t>
      </w:r>
      <w:proofErr w:type="spellEnd"/>
      <w:r w:rsidRPr="00407266">
        <w:rPr>
          <w:rFonts w:ascii="Times New Roman" w:hAnsi="Times New Roman" w:cs="Times New Roman"/>
          <w:sz w:val="26"/>
          <w:szCs w:val="26"/>
        </w:rPr>
        <w:t xml:space="preserve">, которые работают от батареек. Данный </w:t>
      </w:r>
      <w:proofErr w:type="spellStart"/>
      <w:r w:rsidRPr="00407266">
        <w:rPr>
          <w:rFonts w:ascii="Times New Roman" w:hAnsi="Times New Roman" w:cs="Times New Roman"/>
          <w:sz w:val="26"/>
          <w:szCs w:val="26"/>
        </w:rPr>
        <w:t>извещатель</w:t>
      </w:r>
      <w:proofErr w:type="spellEnd"/>
      <w:r w:rsidRPr="00407266">
        <w:rPr>
          <w:rFonts w:ascii="Times New Roman" w:hAnsi="Times New Roman" w:cs="Times New Roman"/>
          <w:sz w:val="26"/>
          <w:szCs w:val="26"/>
        </w:rPr>
        <w:t xml:space="preserve"> срабатывает при появлении дыма в помещении и начинает издавать громкий пронзительный звук способный разбудить спящего человека и привлечь внимание окружающих.  </w:t>
      </w:r>
    </w:p>
    <w:p w:rsidR="00407266" w:rsidRPr="00407266" w:rsidRDefault="00407266" w:rsidP="004072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7903" w:rsidRDefault="00407266" w:rsidP="0040726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Соблюдайте правила пожарной безопасности!</w:t>
      </w:r>
    </w:p>
    <w:p w:rsidR="00407266" w:rsidRPr="00407266" w:rsidRDefault="00407266" w:rsidP="0040726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266" w:rsidRPr="00407266" w:rsidRDefault="00407266" w:rsidP="0040726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пожаре звоните «01», с сотового телефона «010» или «112»!</w:t>
      </w:r>
    </w:p>
    <w:sectPr w:rsidR="00407266" w:rsidRPr="00407266" w:rsidSect="003C7903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1B62"/>
    <w:multiLevelType w:val="hybridMultilevel"/>
    <w:tmpl w:val="EEC6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5695A"/>
    <w:multiLevelType w:val="hybridMultilevel"/>
    <w:tmpl w:val="2F3A15C4"/>
    <w:lvl w:ilvl="0" w:tplc="0264F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3735"/>
    <w:rsid w:val="00042F9E"/>
    <w:rsid w:val="003C7903"/>
    <w:rsid w:val="00407266"/>
    <w:rsid w:val="005B2DF1"/>
    <w:rsid w:val="007F78F1"/>
    <w:rsid w:val="00ED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8F1"/>
    <w:pPr>
      <w:ind w:left="720"/>
      <w:contextualSpacing/>
    </w:pPr>
  </w:style>
  <w:style w:type="paragraph" w:styleId="a4">
    <w:name w:val="Body Text"/>
    <w:basedOn w:val="a"/>
    <w:link w:val="a5"/>
    <w:rsid w:val="003C79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C79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C79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C79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2016-02-11T05:02:00Z</dcterms:created>
  <dcterms:modified xsi:type="dcterms:W3CDTF">2016-02-11T05:47:00Z</dcterms:modified>
</cp:coreProperties>
</file>